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44D1DD24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</w:t>
      </w:r>
      <w:r w:rsidR="003A5A9C">
        <w:rPr>
          <w:rFonts w:eastAsia="Calibri" w:cs="Calibri"/>
          <w:b/>
          <w:bCs/>
          <w:spacing w:val="-2"/>
          <w:sz w:val="24"/>
          <w:szCs w:val="24"/>
        </w:rPr>
        <w:t xml:space="preserve">December </w:t>
      </w:r>
      <w:r w:rsidR="00260BBD">
        <w:rPr>
          <w:rFonts w:eastAsia="Calibri" w:cs="Calibri"/>
          <w:b/>
          <w:bCs/>
          <w:spacing w:val="-2"/>
          <w:sz w:val="24"/>
          <w:szCs w:val="24"/>
        </w:rPr>
        <w:t>11</w:t>
      </w:r>
      <w:r w:rsidR="00260BBD" w:rsidRPr="00260BB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="00260BBD">
        <w:rPr>
          <w:rFonts w:eastAsia="Calibri" w:cs="Calibri"/>
          <w:b/>
          <w:bCs/>
          <w:spacing w:val="-2"/>
          <w:sz w:val="24"/>
          <w:szCs w:val="24"/>
        </w:rPr>
        <w:t xml:space="preserve"> 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153E3423" w14:textId="0E62E6AE" w:rsidR="003A5A9C" w:rsidRDefault="003A5A9C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norms for collaborative work</w:t>
      </w:r>
    </w:p>
    <w:p w14:paraId="61BAEBD6" w14:textId="2CEB8DBC" w:rsidR="00224481" w:rsidRDefault="00224481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</w:t>
      </w:r>
      <w:r w:rsidR="003A5A9C">
        <w:rPr>
          <w:rFonts w:eastAsia="Calibri" w:cs="Calibri"/>
          <w:spacing w:val="1"/>
          <w:position w:val="1"/>
        </w:rPr>
        <w:t xml:space="preserve">and revise </w:t>
      </w:r>
      <w:r w:rsidRPr="003A5A9C">
        <w:rPr>
          <w:rFonts w:eastAsia="Calibri" w:cs="Calibri"/>
          <w:spacing w:val="1"/>
          <w:position w:val="1"/>
        </w:rPr>
        <w:t>draft policy language</w:t>
      </w:r>
      <w:r w:rsidR="003A5A9C">
        <w:rPr>
          <w:rFonts w:eastAsia="Calibri" w:cs="Calibri"/>
          <w:spacing w:val="1"/>
          <w:position w:val="1"/>
        </w:rPr>
        <w:t xml:space="preserve"> (Hot and Not Protocol)</w:t>
      </w:r>
    </w:p>
    <w:p w14:paraId="421D84FF" w14:textId="3EF7A1A6" w:rsidR="00260BBD" w:rsidRDefault="00260BBD" w:rsidP="00260BBD">
      <w:pPr>
        <w:pStyle w:val="ListParagraph"/>
        <w:numPr>
          <w:ilvl w:val="1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Naming Rights for School District Facilities policy</w:t>
      </w:r>
    </w:p>
    <w:p w14:paraId="0183F917" w14:textId="3D014349" w:rsidR="00260BBD" w:rsidRDefault="00260BBD" w:rsidP="00260BBD">
      <w:pPr>
        <w:pStyle w:val="ListParagraph"/>
        <w:numPr>
          <w:ilvl w:val="1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Memorials and Tributes policy</w:t>
      </w:r>
    </w:p>
    <w:p w14:paraId="3D194A54" w14:textId="0E454505" w:rsidR="00260BBD" w:rsidRPr="003A5A9C" w:rsidRDefault="00260BBD" w:rsidP="00260BBD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and revise draft procedure language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69FFCBE6" w:rsidR="00C95325" w:rsidRPr="00A3123F" w:rsidRDefault="003A5A9C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Welcome, introductions, review agenda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02227014" w14:textId="77777777" w:rsidTr="00224481">
        <w:trPr>
          <w:trHeight w:hRule="exact" w:val="379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260BBD">
        <w:trPr>
          <w:trHeight w:hRule="exact" w:val="262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639E" w14:textId="5EB01FEC" w:rsidR="00C37A29" w:rsidRDefault="00224481" w:rsidP="00260BBD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260BBD">
              <w:rPr>
                <w:rFonts w:eastAsia="Calibri" w:cs="Calibri"/>
                <w:spacing w:val="1"/>
                <w:position w:val="1"/>
              </w:rPr>
              <w:t xml:space="preserve">next 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DRAFT </w:t>
            </w:r>
            <w:r w:rsidR="00260BBD">
              <w:rPr>
                <w:rFonts w:eastAsia="Calibri" w:cs="Calibri"/>
                <w:spacing w:val="1"/>
                <w:position w:val="1"/>
              </w:rPr>
              <w:t>of policies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 created</w:t>
            </w:r>
            <w:r w:rsidR="00260BBD">
              <w:rPr>
                <w:rFonts w:eastAsia="Calibri" w:cs="Calibri"/>
                <w:spacing w:val="1"/>
                <w:position w:val="1"/>
              </w:rPr>
              <w:t>; begin review of procedures related to each policy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</w:t>
            </w:r>
            <w:r w:rsidR="003A5A9C">
              <w:rPr>
                <w:rFonts w:eastAsia="Calibri" w:cs="Calibri"/>
                <w:b/>
                <w:i/>
                <w:spacing w:val="1"/>
                <w:position w:val="1"/>
              </w:rPr>
              <w:t>Hot and Not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 xml:space="preserve"> protocol)</w:t>
            </w:r>
          </w:p>
          <w:p w14:paraId="25C5977F" w14:textId="38333FF7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- Policy</w:t>
            </w:r>
          </w:p>
          <w:p w14:paraId="4A321E4D" w14:textId="7FC15DAA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- Procedures</w:t>
            </w:r>
          </w:p>
          <w:p w14:paraId="2129AE4A" w14:textId="77777777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Policy</w:t>
            </w:r>
          </w:p>
          <w:p w14:paraId="57101244" w14:textId="621F2AC5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– Procedures (include forms)</w:t>
            </w:r>
          </w:p>
          <w:p w14:paraId="321F27F7" w14:textId="60B8A66D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Donations – Procedures (include forms)</w:t>
            </w:r>
          </w:p>
          <w:p w14:paraId="3EF9E1EB" w14:textId="26D57BCA" w:rsidR="00260BBD" w:rsidRPr="00260BBD" w:rsidRDefault="00260BBD" w:rsidP="00260BB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Death of a Student or Staff - Procedures</w:t>
            </w:r>
          </w:p>
        </w:tc>
      </w:tr>
      <w:tr w:rsidR="00752823" w:rsidRPr="005420FD" w14:paraId="4FE5FE82" w14:textId="77777777" w:rsidTr="003A5A9C">
        <w:trPr>
          <w:trHeight w:hRule="exact" w:val="39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704D075E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0E8DB700" w14:textId="77777777" w:rsidR="003A5A9C" w:rsidRDefault="003A5A9C" w:rsidP="00260BBD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Ask district counsel to review</w:t>
            </w:r>
            <w:r w:rsidR="00260BBD">
              <w:rPr>
                <w:rFonts w:eastAsia="Calibri" w:cs="Calibri"/>
                <w:spacing w:val="-2"/>
                <w:position w:val="1"/>
              </w:rPr>
              <w:t xml:space="preserve"> two policies</w:t>
            </w:r>
          </w:p>
          <w:p w14:paraId="1FD02B4A" w14:textId="77777777" w:rsidR="00260BBD" w:rsidRDefault="00260BBD" w:rsidP="00260BBD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Naming Rights for School District Facilities policy</w:t>
            </w:r>
          </w:p>
          <w:p w14:paraId="66FAC634" w14:textId="7054CF3A" w:rsidR="00260BBD" w:rsidRPr="00260BBD" w:rsidRDefault="00260BBD" w:rsidP="00260BBD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Memorials and Tributes policy</w:t>
            </w:r>
          </w:p>
          <w:p w14:paraId="510BE1E5" w14:textId="44C5750D" w:rsidR="003A5A9C" w:rsidRPr="00A3123F" w:rsidRDefault="003A5A9C" w:rsidP="00260BBD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Recommend and present policies to the Board of Trustees at the January Personnel, Negotiations, and Policy subcommittee meeting with a recommendation to add to the March or April Board of Trustees consent agenda.</w:t>
            </w:r>
            <w:bookmarkStart w:id="0" w:name="_GoBack"/>
            <w:bookmarkEnd w:id="0"/>
          </w:p>
        </w:tc>
      </w:tr>
    </w:tbl>
    <w:p w14:paraId="4561A5C8" w14:textId="3D92A038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96867"/>
    <w:multiLevelType w:val="hybridMultilevel"/>
    <w:tmpl w:val="EE9A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23"/>
  </w:num>
  <w:num w:numId="9">
    <w:abstractNumId w:val="7"/>
  </w:num>
  <w:num w:numId="10">
    <w:abstractNumId w:val="12"/>
  </w:num>
  <w:num w:numId="11">
    <w:abstractNumId w:val="13"/>
  </w:num>
  <w:num w:numId="12">
    <w:abstractNumId w:val="19"/>
  </w:num>
  <w:num w:numId="13">
    <w:abstractNumId w:val="2"/>
  </w:num>
  <w:num w:numId="14">
    <w:abstractNumId w:val="20"/>
  </w:num>
  <w:num w:numId="15">
    <w:abstractNumId w:val="5"/>
  </w:num>
  <w:num w:numId="16">
    <w:abstractNumId w:val="16"/>
  </w:num>
  <w:num w:numId="17">
    <w:abstractNumId w:val="4"/>
  </w:num>
  <w:num w:numId="18">
    <w:abstractNumId w:val="17"/>
  </w:num>
  <w:num w:numId="19">
    <w:abstractNumId w:val="3"/>
  </w:num>
  <w:num w:numId="20">
    <w:abstractNumId w:val="21"/>
  </w:num>
  <w:num w:numId="21">
    <w:abstractNumId w:val="15"/>
  </w:num>
  <w:num w:numId="22">
    <w:abstractNumId w:val="9"/>
  </w:num>
  <w:num w:numId="23">
    <w:abstractNumId w:val="22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24481"/>
    <w:rsid w:val="00243062"/>
    <w:rsid w:val="0024320A"/>
    <w:rsid w:val="00260BBD"/>
    <w:rsid w:val="0026520D"/>
    <w:rsid w:val="002A23B0"/>
    <w:rsid w:val="003234D8"/>
    <w:rsid w:val="00336E7C"/>
    <w:rsid w:val="003A2726"/>
    <w:rsid w:val="003A5A9C"/>
    <w:rsid w:val="004117CA"/>
    <w:rsid w:val="004D6FBF"/>
    <w:rsid w:val="00525A12"/>
    <w:rsid w:val="005348E5"/>
    <w:rsid w:val="005420FD"/>
    <w:rsid w:val="00556CF6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20C87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B020C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25617A-FB4C-2B49-9D1F-EA819488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2013-12-03T13:41:00Z</dcterms:created>
  <dcterms:modified xsi:type="dcterms:W3CDTF">2013-12-03T13:46:00Z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